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1C4" w:rsidRPr="00150E80" w:rsidRDefault="003751C4" w:rsidP="003751C4">
      <w:pPr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Preguntas</w:t>
      </w:r>
      <w:r w:rsidRPr="00150E80">
        <w:rPr>
          <w:rFonts w:ascii="Tahoma" w:hAnsi="Tahoma" w:cs="Tahoma"/>
          <w:b/>
          <w:sz w:val="18"/>
          <w:szCs w:val="18"/>
          <w:u w:val="single"/>
        </w:rPr>
        <w:t xml:space="preserve"> de ajedrez</w:t>
      </w:r>
      <w:r>
        <w:rPr>
          <w:rFonts w:ascii="Tahoma" w:hAnsi="Tahoma" w:cs="Tahoma"/>
          <w:b/>
          <w:sz w:val="18"/>
          <w:szCs w:val="18"/>
          <w:u w:val="single"/>
        </w:rPr>
        <w:t xml:space="preserve"> para</w:t>
      </w:r>
      <w:r w:rsidRPr="00150E80">
        <w:rPr>
          <w:rFonts w:ascii="Tahoma" w:hAnsi="Tahoma" w:cs="Tahoma"/>
          <w:b/>
          <w:sz w:val="18"/>
          <w:szCs w:val="18"/>
          <w:u w:val="single"/>
        </w:rPr>
        <w:t xml:space="preserve"> principiantes</w:t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1. ¿Qué jugadas puede realizar las blancas para evitar el jaque?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5B5102">
        <w:rPr>
          <w:noProof/>
          <w:lang w:eastAsia="es-ES"/>
        </w:rPr>
        <w:drawing>
          <wp:inline distT="0" distB="0" distL="0" distR="0" wp14:anchorId="628BE92F" wp14:editId="2C7DA916">
            <wp:extent cx="1776005" cy="179665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3264" cy="18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2. ¿Qué jugadas puede realizar las negras para evitar el jaque? Reflexiona las alternativas.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5B5102">
        <w:rPr>
          <w:noProof/>
          <w:lang w:eastAsia="es-ES"/>
        </w:rPr>
        <w:drawing>
          <wp:inline distT="0" distB="0" distL="0" distR="0" wp14:anchorId="6BCC71E1" wp14:editId="1D39AA1E">
            <wp:extent cx="1829080" cy="182908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3116" cy="184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3. En el siguiente planteamiento las blancas dan a las negras uno de los mates más comunes en ajedrez. ¿Cuál es el movimiento que proporciona jaque mate al rey negro?</w:t>
      </w:r>
    </w:p>
    <w:p w:rsidR="003751C4" w:rsidRPr="00AD651B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AA6535">
        <w:rPr>
          <w:noProof/>
          <w:lang w:eastAsia="es-ES"/>
        </w:rPr>
        <w:drawing>
          <wp:inline distT="0" distB="0" distL="0" distR="0" wp14:anchorId="48401199" wp14:editId="5CEFE61C">
            <wp:extent cx="1730556" cy="1710665"/>
            <wp:effectExtent l="0" t="0" r="3175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7928" cy="171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 w:rsidRPr="00AA6535">
        <w:rPr>
          <w:rFonts w:ascii="Tahoma" w:hAnsi="Tahoma" w:cs="Tahoma"/>
          <w:sz w:val="18"/>
          <w:szCs w:val="18"/>
        </w:rPr>
        <w:lastRenderedPageBreak/>
        <w:t xml:space="preserve">4. </w:t>
      </w:r>
      <w:r>
        <w:rPr>
          <w:rFonts w:ascii="Tahoma" w:hAnsi="Tahoma" w:cs="Tahoma"/>
          <w:sz w:val="18"/>
          <w:szCs w:val="18"/>
        </w:rPr>
        <w:t>¿Cuál es el movimiento que proporciona jaque mate al rey negro?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AA6535">
        <w:rPr>
          <w:noProof/>
          <w:lang w:eastAsia="es-ES"/>
        </w:rPr>
        <w:drawing>
          <wp:inline distT="0" distB="0" distL="0" distR="0" wp14:anchorId="7A5B9D9B" wp14:editId="27BA308E">
            <wp:extent cx="1792272" cy="181412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0001" cy="18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5. ¿Qué pieza blanca tendrías que mover para ahogar al rey negro?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24147B">
        <w:rPr>
          <w:noProof/>
          <w:lang w:eastAsia="es-ES"/>
        </w:rPr>
        <w:drawing>
          <wp:inline distT="0" distB="0" distL="0" distR="0" wp14:anchorId="2CE58B22" wp14:editId="7D175F21">
            <wp:extent cx="1762963" cy="1770340"/>
            <wp:effectExtent l="0" t="0" r="889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442" cy="178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6. Es el turno de las blancas ¿Cuál es la secuencia de jugadas que permite a las blancas obtener tablas por medio del jaque perpetuo?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A86CF8">
        <w:rPr>
          <w:noProof/>
          <w:lang w:eastAsia="es-ES"/>
        </w:rPr>
        <w:drawing>
          <wp:inline distT="0" distB="0" distL="0" distR="0" wp14:anchorId="04A975A5" wp14:editId="7412E9C5">
            <wp:extent cx="1807246" cy="1814447"/>
            <wp:effectExtent l="0" t="0" r="254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654" cy="18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7. ¿Qué movimiento debe realizar la dama para dar jaque mate?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A86CF8">
        <w:rPr>
          <w:noProof/>
          <w:lang w:eastAsia="es-ES"/>
        </w:rPr>
        <w:drawing>
          <wp:inline distT="0" distB="0" distL="0" distR="0" wp14:anchorId="149F1890" wp14:editId="367E18AA">
            <wp:extent cx="1902687" cy="1942999"/>
            <wp:effectExtent l="0" t="0" r="254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3470" cy="1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8. ¿Pueden las blancas dar jaque doble en su siguiente movimiento?,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6227C8">
        <w:rPr>
          <w:noProof/>
          <w:lang w:eastAsia="es-ES"/>
        </w:rPr>
        <w:drawing>
          <wp:inline distT="0" distB="0" distL="0" distR="0" wp14:anchorId="1E850F1F" wp14:editId="71A1D82C">
            <wp:extent cx="1927606" cy="192760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204" cy="19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9. En la posición actual, ¿Las negras han dado jaque mate?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6227C8">
        <w:rPr>
          <w:noProof/>
          <w:lang w:eastAsia="es-ES"/>
        </w:rPr>
        <w:drawing>
          <wp:inline distT="0" distB="0" distL="0" distR="0" wp14:anchorId="68EF0DDD" wp14:editId="35F3B71F">
            <wp:extent cx="2032988" cy="2025904"/>
            <wp:effectExtent l="0" t="0" r="571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6256" cy="20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10. Observa la siguiente posición ¿Qué jugador (piezas blancas o negras) da jaque mate en la siguiente jugada?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E01BD2">
        <w:rPr>
          <w:noProof/>
          <w:lang w:eastAsia="es-ES"/>
        </w:rPr>
        <w:drawing>
          <wp:inline distT="0" distB="0" distL="0" distR="0" wp14:anchorId="61C4DFF3" wp14:editId="58D05640">
            <wp:extent cx="1961905" cy="1857143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11. Reproduce la siguiente partida.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>
        <w:rPr>
          <w:noProof/>
          <w:lang w:eastAsia="es-ES"/>
        </w:rPr>
        <w:drawing>
          <wp:inline distT="0" distB="0" distL="0" distR="0" wp14:anchorId="4B89C172" wp14:editId="7ECF1757">
            <wp:extent cx="4039413" cy="552902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2448" cy="5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12. Con la jugada 1. Df2   Dxf2 que situación se plantea.</w:t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 w:rsidRPr="0045224D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9BF5825" wp14:editId="6CA560E0">
            <wp:simplePos x="0" y="0"/>
            <wp:positionH relativeFrom="column">
              <wp:posOffset>1842135</wp:posOffset>
            </wp:positionH>
            <wp:positionV relativeFrom="paragraph">
              <wp:posOffset>122555</wp:posOffset>
            </wp:positionV>
            <wp:extent cx="1952625" cy="1942465"/>
            <wp:effectExtent l="0" t="0" r="9525" b="63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18"/>
          <w:szCs w:val="18"/>
        </w:rPr>
        <w:br w:type="textWrapping" w:clear="all"/>
      </w: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13. Observa el tablero, el rey blanco en jaque por la torre negra de a3, cuantas y cuáles pueden ser las opciones para contrarrestarlo.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4034CD">
        <w:rPr>
          <w:noProof/>
          <w:lang w:eastAsia="es-ES"/>
        </w:rPr>
        <w:drawing>
          <wp:inline distT="0" distB="0" distL="0" distR="0" wp14:anchorId="1F825E9F" wp14:editId="6774CD4E">
            <wp:extent cx="1703934" cy="1703934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6469" cy="17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14. Observa el tablero, el turno es de las negras. Elije la opción correcta que explica porque el juego acabo en tablas. </w:t>
      </w: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1) porque las negras se encuentran en posición de ahogado</w:t>
      </w: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2) porque están en jaque perpetuo</w:t>
      </w: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3) porque hay insuficiencia de material</w:t>
      </w:r>
    </w:p>
    <w:p w:rsidR="003751C4" w:rsidRDefault="003751C4" w:rsidP="003751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3751C4" w:rsidRPr="00AA6535" w:rsidRDefault="0099142D" w:rsidP="003751C4">
      <w:pPr>
        <w:jc w:val="center"/>
        <w:rPr>
          <w:rFonts w:ascii="Tahoma" w:hAnsi="Tahoma" w:cs="Tahoma"/>
          <w:sz w:val="18"/>
          <w:szCs w:val="18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7C545520" wp14:editId="5FD448B3">
            <wp:extent cx="1504950" cy="1515391"/>
            <wp:effectExtent l="0" t="0" r="0" b="889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08" cy="152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15. En la siguiente posición encuentra la mejor jugada con el turno de juego tanto de las blancas como de las negras, entre estas opciones. </w:t>
      </w:r>
    </w:p>
    <w:p w:rsidR="003751C4" w:rsidRPr="007D640B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7D640B">
        <w:rPr>
          <w:rFonts w:ascii="Tahoma" w:hAnsi="Tahoma" w:cs="Tahoma"/>
          <w:sz w:val="18"/>
          <w:szCs w:val="18"/>
          <w:lang w:val="en-US"/>
        </w:rPr>
        <w:t xml:space="preserve">1. De4+  Tf1 </w:t>
      </w:r>
    </w:p>
    <w:p w:rsidR="003751C4" w:rsidRPr="007D640B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7D640B">
        <w:rPr>
          <w:rFonts w:ascii="Tahoma" w:hAnsi="Tahoma" w:cs="Tahoma"/>
          <w:sz w:val="18"/>
          <w:szCs w:val="18"/>
          <w:lang w:val="en-US"/>
        </w:rPr>
        <w:t>2. Dd5+  Af6</w:t>
      </w:r>
    </w:p>
    <w:p w:rsidR="003751C4" w:rsidRPr="007D640B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7D640B">
        <w:rPr>
          <w:rFonts w:ascii="Tahoma" w:hAnsi="Tahoma" w:cs="Tahoma"/>
          <w:sz w:val="18"/>
          <w:szCs w:val="18"/>
          <w:lang w:val="en-US"/>
        </w:rPr>
        <w:t>3. Dd7+  Ac5</w:t>
      </w:r>
    </w:p>
    <w:p w:rsidR="003751C4" w:rsidRDefault="003751C4" w:rsidP="003751C4">
      <w:pPr>
        <w:jc w:val="center"/>
        <w:rPr>
          <w:rFonts w:ascii="Tahoma" w:hAnsi="Tahoma" w:cs="Tahoma"/>
          <w:sz w:val="18"/>
          <w:szCs w:val="18"/>
        </w:rPr>
      </w:pPr>
      <w:r w:rsidRPr="008E72A8">
        <w:rPr>
          <w:noProof/>
          <w:lang w:eastAsia="es-ES"/>
        </w:rPr>
        <w:drawing>
          <wp:inline distT="0" distB="0" distL="0" distR="0" wp14:anchorId="2BA95C94" wp14:editId="1B515A6E">
            <wp:extent cx="1630801" cy="1636363"/>
            <wp:effectExtent l="0" t="0" r="7620" b="254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6070" cy="16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16. En la siguiente posición encuentra la mejor jugada con el turno de juego tanto de las blancas como de las negras,</w:t>
      </w:r>
      <w:r w:rsidRPr="00B61B3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entre estas opciones.</w:t>
      </w:r>
    </w:p>
    <w:p w:rsidR="003751C4" w:rsidRPr="00B61B37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B61B37">
        <w:rPr>
          <w:rFonts w:ascii="Tahoma" w:hAnsi="Tahoma" w:cs="Tahoma"/>
          <w:sz w:val="18"/>
          <w:szCs w:val="18"/>
          <w:lang w:val="en-US"/>
        </w:rPr>
        <w:t xml:space="preserve">1. </w:t>
      </w:r>
      <w:r>
        <w:rPr>
          <w:rFonts w:ascii="Tahoma" w:hAnsi="Tahoma" w:cs="Tahoma"/>
          <w:sz w:val="18"/>
          <w:szCs w:val="18"/>
          <w:lang w:val="en-US"/>
        </w:rPr>
        <w:t>Db1</w:t>
      </w:r>
      <w:r w:rsidRPr="00B61B37">
        <w:rPr>
          <w:rFonts w:ascii="Tahoma" w:hAnsi="Tahoma" w:cs="Tahoma"/>
          <w:sz w:val="18"/>
          <w:szCs w:val="18"/>
          <w:lang w:val="en-US"/>
        </w:rPr>
        <w:t xml:space="preserve">+  </w:t>
      </w:r>
      <w:r>
        <w:rPr>
          <w:rFonts w:ascii="Tahoma" w:hAnsi="Tahoma" w:cs="Tahoma"/>
          <w:sz w:val="18"/>
          <w:szCs w:val="18"/>
          <w:lang w:val="en-US"/>
        </w:rPr>
        <w:t>Cg3+</w:t>
      </w:r>
      <w:r w:rsidRPr="00B61B37">
        <w:rPr>
          <w:rFonts w:ascii="Tahoma" w:hAnsi="Tahoma" w:cs="Tahoma"/>
          <w:sz w:val="18"/>
          <w:szCs w:val="18"/>
          <w:lang w:val="en-US"/>
        </w:rPr>
        <w:t xml:space="preserve"> </w:t>
      </w:r>
    </w:p>
    <w:p w:rsidR="003751C4" w:rsidRPr="00B61B37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B61B37">
        <w:rPr>
          <w:rFonts w:ascii="Tahoma" w:hAnsi="Tahoma" w:cs="Tahoma"/>
          <w:sz w:val="18"/>
          <w:szCs w:val="18"/>
          <w:lang w:val="en-US"/>
        </w:rPr>
        <w:t xml:space="preserve">2. </w:t>
      </w:r>
      <w:r>
        <w:rPr>
          <w:rFonts w:ascii="Tahoma" w:hAnsi="Tahoma" w:cs="Tahoma"/>
          <w:sz w:val="18"/>
          <w:szCs w:val="18"/>
          <w:lang w:val="en-US"/>
        </w:rPr>
        <w:t>Db3+  Ce3+</w:t>
      </w:r>
    </w:p>
    <w:p w:rsidR="003751C4" w:rsidRPr="00B61B37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3. Dd5</w:t>
      </w:r>
      <w:r w:rsidRPr="00B61B37">
        <w:rPr>
          <w:rFonts w:ascii="Tahoma" w:hAnsi="Tahoma" w:cs="Tahoma"/>
          <w:sz w:val="18"/>
          <w:szCs w:val="18"/>
          <w:lang w:val="en-US"/>
        </w:rPr>
        <w:t xml:space="preserve">  </w:t>
      </w:r>
      <w:r>
        <w:rPr>
          <w:rFonts w:ascii="Tahoma" w:hAnsi="Tahoma" w:cs="Tahoma"/>
          <w:sz w:val="18"/>
          <w:szCs w:val="18"/>
          <w:lang w:val="en-US"/>
        </w:rPr>
        <w:t xml:space="preserve">  Cd4+</w:t>
      </w:r>
    </w:p>
    <w:p w:rsidR="003751C4" w:rsidRDefault="003751C4" w:rsidP="003751C4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1B06FE70" wp14:editId="765BC54F">
            <wp:extent cx="2081379" cy="2092148"/>
            <wp:effectExtent l="0" t="0" r="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6427" cy="210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17. En la siguiente posición encuentra la mejor jugada con el turno de juego tanto de las blancas como de las negras.</w:t>
      </w:r>
    </w:p>
    <w:p w:rsidR="003E37F2" w:rsidRPr="003E37F2" w:rsidRDefault="003E37F2" w:rsidP="003E37F2">
      <w:pPr>
        <w:rPr>
          <w:rFonts w:ascii="Tahoma" w:hAnsi="Tahoma" w:cs="Tahoma"/>
          <w:sz w:val="18"/>
          <w:szCs w:val="18"/>
        </w:rPr>
      </w:pPr>
      <w:r w:rsidRPr="0099142D">
        <w:rPr>
          <w:rFonts w:ascii="Tahoma" w:hAnsi="Tahoma" w:cs="Tahoma"/>
          <w:sz w:val="18"/>
          <w:szCs w:val="18"/>
        </w:rPr>
        <w:t>1. g4      Ta1</w:t>
      </w:r>
    </w:p>
    <w:p w:rsidR="003E37F2" w:rsidRPr="003E37F2" w:rsidRDefault="003E37F2" w:rsidP="003E37F2">
      <w:pPr>
        <w:rPr>
          <w:rFonts w:ascii="Tahoma" w:hAnsi="Tahoma" w:cs="Tahoma"/>
          <w:sz w:val="18"/>
          <w:szCs w:val="18"/>
        </w:rPr>
      </w:pPr>
      <w:r w:rsidRPr="003E37F2">
        <w:rPr>
          <w:rFonts w:ascii="Tahoma" w:hAnsi="Tahoma" w:cs="Tahoma"/>
          <w:sz w:val="18"/>
          <w:szCs w:val="18"/>
        </w:rPr>
        <w:t>2. Ta4     g5</w:t>
      </w:r>
    </w:p>
    <w:p w:rsidR="003E37F2" w:rsidRPr="003E37F2" w:rsidRDefault="003E37F2" w:rsidP="003E37F2">
      <w:pPr>
        <w:rPr>
          <w:rFonts w:ascii="Tahoma" w:hAnsi="Tahoma" w:cs="Tahoma"/>
          <w:sz w:val="18"/>
          <w:szCs w:val="18"/>
        </w:rPr>
      </w:pPr>
      <w:r w:rsidRPr="003E37F2">
        <w:rPr>
          <w:rFonts w:ascii="Tahoma" w:hAnsi="Tahoma" w:cs="Tahoma"/>
          <w:sz w:val="18"/>
          <w:szCs w:val="18"/>
        </w:rPr>
        <w:t>3. Tc8+   Dd1+</w:t>
      </w:r>
    </w:p>
    <w:p w:rsidR="003751C4" w:rsidRPr="00BA6FB5" w:rsidRDefault="003751C4" w:rsidP="003751C4">
      <w:pPr>
        <w:jc w:val="center"/>
        <w:rPr>
          <w:rFonts w:ascii="Tahoma" w:hAnsi="Tahoma" w:cs="Tahoma"/>
          <w:sz w:val="18"/>
          <w:szCs w:val="18"/>
          <w:lang w:val="en-US"/>
        </w:rPr>
      </w:pPr>
      <w:r w:rsidRPr="000C3F35">
        <w:rPr>
          <w:noProof/>
          <w:lang w:eastAsia="es-ES"/>
        </w:rPr>
        <w:drawing>
          <wp:inline distT="0" distB="0" distL="0" distR="0" wp14:anchorId="39AD5180" wp14:editId="491C6142">
            <wp:extent cx="2086306" cy="208262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5768" cy="211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C4" w:rsidRDefault="003751C4" w:rsidP="003751C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18. En la siguiente posición encuentra la mejor jugada con el turno de juego tanto de las blancas como de las negras.</w:t>
      </w:r>
    </w:p>
    <w:p w:rsidR="003751C4" w:rsidRPr="00B61B37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B61B37">
        <w:rPr>
          <w:rFonts w:ascii="Tahoma" w:hAnsi="Tahoma" w:cs="Tahoma"/>
          <w:sz w:val="18"/>
          <w:szCs w:val="18"/>
          <w:lang w:val="en-US"/>
        </w:rPr>
        <w:t xml:space="preserve">1. </w:t>
      </w:r>
      <w:r>
        <w:rPr>
          <w:rFonts w:ascii="Tahoma" w:hAnsi="Tahoma" w:cs="Tahoma"/>
          <w:sz w:val="18"/>
          <w:szCs w:val="18"/>
          <w:lang w:val="en-US"/>
        </w:rPr>
        <w:t>Ta8+</w:t>
      </w:r>
      <w:r w:rsidRPr="00B61B37">
        <w:rPr>
          <w:rFonts w:ascii="Tahoma" w:hAnsi="Tahoma" w:cs="Tahoma"/>
          <w:sz w:val="18"/>
          <w:szCs w:val="18"/>
          <w:lang w:val="en-US"/>
        </w:rPr>
        <w:t xml:space="preserve"> Th</w:t>
      </w:r>
      <w:r>
        <w:rPr>
          <w:rFonts w:ascii="Tahoma" w:hAnsi="Tahoma" w:cs="Tahoma"/>
          <w:sz w:val="18"/>
          <w:szCs w:val="18"/>
          <w:lang w:val="en-US"/>
        </w:rPr>
        <w:t>2+</w:t>
      </w:r>
      <w:r w:rsidRPr="00B61B37">
        <w:rPr>
          <w:rFonts w:ascii="Tahoma" w:hAnsi="Tahoma" w:cs="Tahoma"/>
          <w:sz w:val="18"/>
          <w:szCs w:val="18"/>
          <w:lang w:val="en-US"/>
        </w:rPr>
        <w:t xml:space="preserve"> </w:t>
      </w:r>
    </w:p>
    <w:p w:rsidR="003751C4" w:rsidRPr="00B61B37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 w:rsidRPr="00B61B37">
        <w:rPr>
          <w:rFonts w:ascii="Tahoma" w:hAnsi="Tahoma" w:cs="Tahoma"/>
          <w:sz w:val="18"/>
          <w:szCs w:val="18"/>
          <w:lang w:val="en-US"/>
        </w:rPr>
        <w:t xml:space="preserve">2. </w:t>
      </w:r>
      <w:r>
        <w:rPr>
          <w:rFonts w:ascii="Tahoma" w:hAnsi="Tahoma" w:cs="Tahoma"/>
          <w:sz w:val="18"/>
          <w:szCs w:val="18"/>
          <w:lang w:val="en-US"/>
        </w:rPr>
        <w:t>Axc7+ Cxh2</w:t>
      </w:r>
    </w:p>
    <w:p w:rsidR="003751C4" w:rsidRDefault="003751C4" w:rsidP="003751C4">
      <w:pPr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3. Tgb1</w:t>
      </w:r>
      <w:r w:rsidRPr="00B61B37">
        <w:rPr>
          <w:rFonts w:ascii="Tahoma" w:hAnsi="Tahoma" w:cs="Tahoma"/>
          <w:sz w:val="18"/>
          <w:szCs w:val="18"/>
          <w:lang w:val="en-US"/>
        </w:rPr>
        <w:t xml:space="preserve">  </w:t>
      </w:r>
      <w:r>
        <w:rPr>
          <w:rFonts w:ascii="Tahoma" w:hAnsi="Tahoma" w:cs="Tahoma"/>
          <w:sz w:val="18"/>
          <w:szCs w:val="18"/>
          <w:lang w:val="en-US"/>
        </w:rPr>
        <w:t xml:space="preserve"> Rc8</w:t>
      </w:r>
    </w:p>
    <w:p w:rsidR="003751C4" w:rsidRPr="00A13921" w:rsidRDefault="003751C4" w:rsidP="00A13921">
      <w:pPr>
        <w:jc w:val="center"/>
        <w:rPr>
          <w:rFonts w:ascii="Tahoma" w:hAnsi="Tahoma" w:cs="Tahoma"/>
          <w:sz w:val="18"/>
          <w:szCs w:val="18"/>
          <w:lang w:val="en-US"/>
        </w:rPr>
      </w:pPr>
      <w:r w:rsidRPr="002F096C">
        <w:rPr>
          <w:noProof/>
          <w:lang w:eastAsia="es-ES"/>
        </w:rPr>
        <w:drawing>
          <wp:inline distT="0" distB="0" distL="0" distR="0" wp14:anchorId="60CBFEEF" wp14:editId="0D000E7D">
            <wp:extent cx="2162755" cy="2170384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5617" cy="219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1C4" w:rsidRPr="00A139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C4"/>
    <w:rsid w:val="003751C4"/>
    <w:rsid w:val="003E37F2"/>
    <w:rsid w:val="0099142D"/>
    <w:rsid w:val="00A13921"/>
    <w:rsid w:val="00B34717"/>
    <w:rsid w:val="00ED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209BE-4C57-4FF9-8BA6-DE6987DE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75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Moreno Justo de</dc:creator>
  <cp:keywords/>
  <dc:description/>
  <cp:lastModifiedBy>Justo de Jorge</cp:lastModifiedBy>
  <cp:revision>2</cp:revision>
  <dcterms:created xsi:type="dcterms:W3CDTF">2017-05-10T10:14:00Z</dcterms:created>
  <dcterms:modified xsi:type="dcterms:W3CDTF">2017-05-10T10:14:00Z</dcterms:modified>
</cp:coreProperties>
</file>